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spacing w:after="240" w:before="240" w:line="276" w:lineRule="auto"/>
        <w:rPr>
          <w:rFonts w:ascii="Comfortaa" w:cs="Comfortaa" w:eastAsia="Comfortaa" w:hAnsi="Comfortaa"/>
          <w:b w:val="1"/>
        </w:rPr>
      </w:pPr>
      <w:bookmarkStart w:colFirst="0" w:colLast="0" w:name="_z5f1ixg7kyn4" w:id="0"/>
      <w:bookmarkEnd w:id="0"/>
      <w:r w:rsidDel="00000000" w:rsidR="00000000" w:rsidRPr="00000000">
        <w:rPr>
          <w:rFonts w:ascii="Comfortaa" w:cs="Comfortaa" w:eastAsia="Comfortaa" w:hAnsi="Comfortaa"/>
          <w:b w:val="1"/>
          <w:sz w:val="28"/>
          <w:szCs w:val="28"/>
          <w:rtl w:val="0"/>
        </w:rPr>
        <w:t xml:space="preserve">Beyer Booster Parent Meeting: </w:t>
      </w:r>
      <w:r w:rsidDel="00000000" w:rsidR="00000000" w:rsidRPr="00000000">
        <w:rPr>
          <w:rFonts w:ascii="Comfortaa" w:cs="Comfortaa" w:eastAsia="Comfortaa" w:hAnsi="Comfortaa"/>
          <w:b w:val="1"/>
          <w:rtl w:val="0"/>
        </w:rPr>
        <w:t xml:space="preserve">Led by Booster President, Julie Chavoya</w:t>
      </w:r>
    </w:p>
    <w:p w:rsidR="00000000" w:rsidDel="00000000" w:rsidP="00000000" w:rsidRDefault="00000000" w:rsidRPr="00000000" w14:paraId="00000002">
      <w:pPr>
        <w:keepLines w:val="1"/>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Date: May 7, 2025</w:t>
      </w:r>
    </w:p>
    <w:p w:rsidR="00000000" w:rsidDel="00000000" w:rsidP="00000000" w:rsidRDefault="00000000" w:rsidRPr="00000000" w14:paraId="00000003">
      <w:pPr>
        <w:keepLines w:val="1"/>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Place: Beyer’s Little Theater</w:t>
      </w:r>
    </w:p>
    <w:p w:rsidR="00000000" w:rsidDel="00000000" w:rsidP="00000000" w:rsidRDefault="00000000" w:rsidRPr="00000000" w14:paraId="00000004">
      <w:pPr>
        <w:keepLines w:val="1"/>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Start Time: 7:08 pm</w:t>
      </w:r>
    </w:p>
    <w:p w:rsidR="00000000" w:rsidDel="00000000" w:rsidP="00000000" w:rsidRDefault="00000000" w:rsidRPr="00000000" w14:paraId="00000005">
      <w:pPr>
        <w:keepLines w:val="1"/>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Attendees: Mr. Winkler, Julie and Gabe Chavoya, Priscilla Little, Amanda and Bobby Coons, Alli Campbell, Kim Ricci and Lucas, Jeff and Holly Tallcott, Daiza Macias, Miguel Medina, Lauren Oddermatt, Kathleen Nunnally, Donna Jeppson, Karina Ramirez, Marie Segoviano, Mandy and Ray Witthar and Rebecca Kelly</w:t>
      </w:r>
    </w:p>
    <w:p w:rsidR="00000000" w:rsidDel="00000000" w:rsidP="00000000" w:rsidRDefault="00000000" w:rsidRPr="00000000" w14:paraId="00000006">
      <w:pPr>
        <w:keepLines w:val="1"/>
        <w:spacing w:line="276" w:lineRule="auto"/>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07">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u w:val="single"/>
          <w:rtl w:val="0"/>
        </w:rPr>
        <w:t xml:space="preserve">Approval of Previous Minutes from April 9th </w:t>
      </w:r>
      <w:r w:rsidDel="00000000" w:rsidR="00000000" w:rsidRPr="00000000">
        <w:rPr>
          <w:rFonts w:ascii="Comfortaa" w:cs="Comfortaa" w:eastAsia="Comfortaa" w:hAnsi="Comfortaa"/>
          <w:u w:val="single"/>
          <w:rtl w:val="0"/>
        </w:rPr>
        <w:t xml:space="preserve"> </w:t>
      </w:r>
    </w:p>
    <w:p w:rsidR="00000000" w:rsidDel="00000000" w:rsidP="00000000" w:rsidRDefault="00000000" w:rsidRPr="00000000" w14:paraId="00000008">
      <w:pPr>
        <w:keepLines w:val="1"/>
        <w:numPr>
          <w:ilvl w:val="1"/>
          <w:numId w:val="1"/>
        </w:numPr>
        <w:spacing w:line="276" w:lineRule="auto"/>
        <w:ind w:left="1440" w:hanging="360"/>
        <w:rPr>
          <w:rFonts w:ascii="Comfortaa" w:cs="Comfortaa" w:eastAsia="Comfortaa" w:hAnsi="Comfortaa"/>
        </w:rPr>
      </w:pPr>
      <w:hyperlink r:id="rId6">
        <w:r w:rsidDel="00000000" w:rsidR="00000000" w:rsidRPr="00000000">
          <w:rPr>
            <w:rFonts w:ascii="Comfortaa" w:cs="Comfortaa" w:eastAsia="Comfortaa" w:hAnsi="Comfortaa"/>
            <w:color w:val="1155cc"/>
            <w:u w:val="single"/>
            <w:rtl w:val="0"/>
          </w:rPr>
          <w:t xml:space="preserve">April Parent Meeting Minutes</w:t>
        </w:r>
      </w:hyperlink>
      <w:r w:rsidDel="00000000" w:rsidR="00000000" w:rsidRPr="00000000">
        <w:rPr>
          <w:rtl w:val="0"/>
        </w:rPr>
      </w:r>
    </w:p>
    <w:p w:rsidR="00000000" w:rsidDel="00000000" w:rsidP="00000000" w:rsidRDefault="00000000" w:rsidRPr="00000000" w14:paraId="00000009">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Posted on beyerband.org</w:t>
      </w:r>
    </w:p>
    <w:p w:rsidR="00000000" w:rsidDel="00000000" w:rsidP="00000000" w:rsidRDefault="00000000" w:rsidRPr="00000000" w14:paraId="0000000A">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1st- Kim Ricci</w:t>
      </w:r>
    </w:p>
    <w:p w:rsidR="00000000" w:rsidDel="00000000" w:rsidP="00000000" w:rsidRDefault="00000000" w:rsidRPr="00000000" w14:paraId="0000000B">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2nd- Amanda Coons</w:t>
      </w:r>
    </w:p>
    <w:p w:rsidR="00000000" w:rsidDel="00000000" w:rsidP="00000000" w:rsidRDefault="00000000" w:rsidRPr="00000000" w14:paraId="0000000C">
      <w:pPr>
        <w:keepLines w:val="1"/>
        <w:spacing w:line="276" w:lineRule="auto"/>
        <w:ind w:left="2160" w:firstLine="0"/>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0D">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Treasurer Report- Amanda Coons</w:t>
      </w:r>
      <w:r w:rsidDel="00000000" w:rsidR="00000000" w:rsidRPr="00000000">
        <w:rPr>
          <w:rtl w:val="0"/>
        </w:rPr>
      </w:r>
    </w:p>
    <w:p w:rsidR="00000000" w:rsidDel="00000000" w:rsidP="00000000" w:rsidRDefault="00000000" w:rsidRPr="00000000" w14:paraId="0000000E">
      <w:pPr>
        <w:keepLines w:val="1"/>
        <w:numPr>
          <w:ilvl w:val="1"/>
          <w:numId w:val="1"/>
        </w:numPr>
        <w:spacing w:line="276" w:lineRule="auto"/>
        <w:ind w:left="1440" w:hanging="360"/>
        <w:rPr>
          <w:rFonts w:ascii="Comfortaa" w:cs="Comfortaa" w:eastAsia="Comfortaa" w:hAnsi="Comfortaa"/>
        </w:rPr>
      </w:pPr>
      <w:hyperlink r:id="rId7">
        <w:r w:rsidDel="00000000" w:rsidR="00000000" w:rsidRPr="00000000">
          <w:rPr>
            <w:rFonts w:ascii="Comfortaa" w:cs="Comfortaa" w:eastAsia="Comfortaa" w:hAnsi="Comfortaa"/>
            <w:color w:val="1155cc"/>
            <w:u w:val="single"/>
            <w:rtl w:val="0"/>
          </w:rPr>
          <w:t xml:space="preserve">“April” (sheet 8)</w:t>
        </w:r>
      </w:hyperlink>
      <w:r w:rsidDel="00000000" w:rsidR="00000000" w:rsidRPr="00000000">
        <w:rPr>
          <w:rtl w:val="0"/>
        </w:rPr>
      </w:r>
    </w:p>
    <w:p w:rsidR="00000000" w:rsidDel="00000000" w:rsidP="00000000" w:rsidRDefault="00000000" w:rsidRPr="00000000" w14:paraId="0000000F">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Purchased end of year awards, totaling $319</w:t>
      </w:r>
    </w:p>
    <w:p w:rsidR="00000000" w:rsidDel="00000000" w:rsidP="00000000" w:rsidRDefault="00000000" w:rsidRPr="00000000" w14:paraId="00000010">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Purchased misc. music supplies, totaling $516.53</w:t>
      </w:r>
    </w:p>
    <w:p w:rsidR="00000000" w:rsidDel="00000000" w:rsidP="00000000" w:rsidRDefault="00000000" w:rsidRPr="00000000" w14:paraId="00000011">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Fireworks booth reserved thru City of Modesto, a fee of $227.33</w:t>
      </w:r>
    </w:p>
    <w:p w:rsidR="00000000" w:rsidDel="00000000" w:rsidP="00000000" w:rsidRDefault="00000000" w:rsidRPr="00000000" w14:paraId="00000012">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13">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14">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u w:val="single"/>
          <w:rtl w:val="0"/>
        </w:rPr>
        <w:t xml:space="preserve">Band Director Report- Mr. Winkler</w:t>
      </w:r>
    </w:p>
    <w:p w:rsidR="00000000" w:rsidDel="00000000" w:rsidP="00000000" w:rsidRDefault="00000000" w:rsidRPr="00000000" w14:paraId="00000015">
      <w:pPr>
        <w:keepLines w:val="1"/>
        <w:numPr>
          <w:ilvl w:val="0"/>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Band Concert- May 13th, 6:30pm at MJC. </w:t>
      </w:r>
    </w:p>
    <w:p w:rsidR="00000000" w:rsidDel="00000000" w:rsidP="00000000" w:rsidRDefault="00000000" w:rsidRPr="00000000" w14:paraId="00000016">
      <w:pPr>
        <w:keepLines w:val="1"/>
        <w:numPr>
          <w:ilvl w:val="1"/>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5pm call time for students for sound checks. Doors open at 7 pm. Concert starts at 6:30.   </w:t>
      </w:r>
    </w:p>
    <w:p w:rsidR="00000000" w:rsidDel="00000000" w:rsidP="00000000" w:rsidRDefault="00000000" w:rsidRPr="00000000" w14:paraId="00000017">
      <w:pPr>
        <w:keepLines w:val="1"/>
        <w:numPr>
          <w:ilvl w:val="1"/>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We are sharing this concert with Johansen HS. Johansen starts, Beyer finishes the concert.</w:t>
      </w:r>
    </w:p>
    <w:p w:rsidR="00000000" w:rsidDel="00000000" w:rsidP="00000000" w:rsidRDefault="00000000" w:rsidRPr="00000000" w14:paraId="00000018">
      <w:pPr>
        <w:keepLines w:val="1"/>
        <w:numPr>
          <w:ilvl w:val="1"/>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Needing a couple of community players coming to fill in parts in the band. Johansen's set is 30 min and Beyer's set is 40 min. Concert will be approx. an hour. </w:t>
      </w:r>
    </w:p>
    <w:p w:rsidR="00000000" w:rsidDel="00000000" w:rsidP="00000000" w:rsidRDefault="00000000" w:rsidRPr="00000000" w14:paraId="00000019">
      <w:pPr>
        <w:keepLines w:val="1"/>
        <w:numPr>
          <w:ilvl w:val="1"/>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Dr Abigana from Boston, who composed a piece for your band, will be here visiting from Boston. Please tell your friends and family to attend.</w:t>
      </w:r>
    </w:p>
    <w:p w:rsidR="00000000" w:rsidDel="00000000" w:rsidP="00000000" w:rsidRDefault="00000000" w:rsidRPr="00000000" w14:paraId="0000001A">
      <w:pPr>
        <w:keepLines w:val="1"/>
        <w:numPr>
          <w:ilvl w:val="0"/>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Orchestra and Jazz Concert- May 14th, 6:30 pm at Beyer Little Theater. </w:t>
      </w:r>
    </w:p>
    <w:p w:rsidR="00000000" w:rsidDel="00000000" w:rsidP="00000000" w:rsidRDefault="00000000" w:rsidRPr="00000000" w14:paraId="0000001B">
      <w:pPr>
        <w:keepLines w:val="1"/>
        <w:numPr>
          <w:ilvl w:val="1"/>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Call times are 5 pm for Jazz </w:t>
      </w:r>
      <w:r w:rsidDel="00000000" w:rsidR="00000000" w:rsidRPr="00000000">
        <w:rPr>
          <w:rFonts w:ascii="Comfortaa" w:cs="Comfortaa" w:eastAsia="Comfortaa" w:hAnsi="Comfortaa"/>
          <w:rtl w:val="0"/>
        </w:rPr>
        <w:t xml:space="preserve">band</w:t>
      </w:r>
      <w:r w:rsidDel="00000000" w:rsidR="00000000" w:rsidRPr="00000000">
        <w:rPr>
          <w:rFonts w:ascii="Comfortaa" w:cs="Comfortaa" w:eastAsia="Comfortaa" w:hAnsi="Comfortaa"/>
          <w:rtl w:val="0"/>
        </w:rPr>
        <w:t xml:space="preserve"> and 5:30 pm for Orchestra. Doors open at 6. Jazz starts the concert at 6:30 </w:t>
      </w:r>
      <w:r w:rsidDel="00000000" w:rsidR="00000000" w:rsidRPr="00000000">
        <w:rPr>
          <w:rFonts w:ascii="Comfortaa" w:cs="Comfortaa" w:eastAsia="Comfortaa" w:hAnsi="Comfortaa"/>
          <w:rtl w:val="0"/>
        </w:rPr>
        <w:t xml:space="preserve">and Orchestra</w:t>
      </w:r>
      <w:r w:rsidDel="00000000" w:rsidR="00000000" w:rsidRPr="00000000">
        <w:rPr>
          <w:rFonts w:ascii="Comfortaa" w:cs="Comfortaa" w:eastAsia="Comfortaa" w:hAnsi="Comfortaa"/>
          <w:rtl w:val="0"/>
        </w:rPr>
        <w:t xml:space="preserve"> will conclude the concert. Please come out and support the students. </w:t>
      </w:r>
    </w:p>
    <w:p w:rsidR="00000000" w:rsidDel="00000000" w:rsidP="00000000" w:rsidRDefault="00000000" w:rsidRPr="00000000" w14:paraId="0000001C">
      <w:pPr>
        <w:keepLines w:val="1"/>
        <w:numPr>
          <w:ilvl w:val="0"/>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Awards Ceremony- May 19th</w:t>
      </w:r>
    </w:p>
    <w:p w:rsidR="00000000" w:rsidDel="00000000" w:rsidP="00000000" w:rsidRDefault="00000000" w:rsidRPr="00000000" w14:paraId="0000001D">
      <w:pPr>
        <w:keepLines w:val="1"/>
        <w:numPr>
          <w:ilvl w:val="1"/>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Dessert provided by boosters at 6 pm in the Forum. </w:t>
      </w:r>
    </w:p>
    <w:p w:rsidR="00000000" w:rsidDel="00000000" w:rsidP="00000000" w:rsidRDefault="00000000" w:rsidRPr="00000000" w14:paraId="0000001E">
      <w:pPr>
        <w:keepLines w:val="1"/>
        <w:numPr>
          <w:ilvl w:val="1"/>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Awards ceremony starts at 6:30 pm in the Little Theater. Awards included for color guard, fall marching band, orchestra, winter color guard and percussion, concert band, jazz band, and the seniors. All students will be getting something at the awards banquet. Band and orchestra council will also give out their awards.</w:t>
      </w:r>
    </w:p>
    <w:p w:rsidR="00000000" w:rsidDel="00000000" w:rsidP="00000000" w:rsidRDefault="00000000" w:rsidRPr="00000000" w14:paraId="0000001F">
      <w:pPr>
        <w:keepLines w:val="1"/>
        <w:numPr>
          <w:ilvl w:val="0"/>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Graduation- Friday, May 30th. 5 pm call time for students. Graduation starts at 7. </w:t>
      </w:r>
    </w:p>
    <w:p w:rsidR="00000000" w:rsidDel="00000000" w:rsidP="00000000" w:rsidRDefault="00000000" w:rsidRPr="00000000" w14:paraId="00000020">
      <w:pPr>
        <w:keepLines w:val="1"/>
        <w:numPr>
          <w:ilvl w:val="1"/>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We need to set up the percussion equipment and do a sound check with the sound technicians. Students are to wear formal concert attire. Students perform “Pomp and Circumstance” for the processional. After the band seniors walk in they will then sit down with the band to play one final piece. Our Principal has requested that the piece be “Choose Joy”.</w:t>
      </w:r>
    </w:p>
    <w:p w:rsidR="00000000" w:rsidDel="00000000" w:rsidP="00000000" w:rsidRDefault="00000000" w:rsidRPr="00000000" w14:paraId="00000021">
      <w:pPr>
        <w:keepLines w:val="1"/>
        <w:numPr>
          <w:ilvl w:val="1"/>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We are in need of donated cases of water bottles to provide to the students who are performing at graduation. Cookies were provided for the students in the past, by Melinda. A snack can be donated by a parent as well. </w:t>
      </w:r>
    </w:p>
    <w:p w:rsidR="00000000" w:rsidDel="00000000" w:rsidP="00000000" w:rsidRDefault="00000000" w:rsidRPr="00000000" w14:paraId="00000022">
      <w:pPr>
        <w:keepLines w:val="1"/>
        <w:spacing w:line="276" w:lineRule="auto"/>
        <w:ind w:left="216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23">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Choir Director- Katie Carbajal</w:t>
      </w:r>
    </w:p>
    <w:p w:rsidR="00000000" w:rsidDel="00000000" w:rsidP="00000000" w:rsidRDefault="00000000" w:rsidRPr="00000000" w14:paraId="00000024">
      <w:pPr>
        <w:keepLines w:val="1"/>
        <w:numPr>
          <w:ilvl w:val="0"/>
          <w:numId w:val="3"/>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Spring Choral Concert is Tuesday, May 13th at 6 pm in the Beyer Little Theatre.</w:t>
      </w:r>
    </w:p>
    <w:p w:rsidR="00000000" w:rsidDel="00000000" w:rsidP="00000000" w:rsidRDefault="00000000" w:rsidRPr="00000000" w14:paraId="00000025">
      <w:pPr>
        <w:keepLines w:val="1"/>
        <w:spacing w:line="276" w:lineRule="auto"/>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26">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VP of Service- Priscilla Little</w:t>
      </w:r>
    </w:p>
    <w:p w:rsidR="00000000" w:rsidDel="00000000" w:rsidP="00000000" w:rsidRDefault="00000000" w:rsidRPr="00000000" w14:paraId="00000027">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Awards Ceremony and dessert times and logistics were discussed by Mr. Winkler in his report.</w:t>
      </w:r>
      <w:r w:rsidDel="00000000" w:rsidR="00000000" w:rsidRPr="00000000">
        <w:rPr>
          <w:rtl w:val="0"/>
        </w:rPr>
      </w:r>
    </w:p>
    <w:p w:rsidR="00000000" w:rsidDel="00000000" w:rsidP="00000000" w:rsidRDefault="00000000" w:rsidRPr="00000000" w14:paraId="00000028">
      <w:pPr>
        <w:keepLines w:val="1"/>
        <w:spacing w:line="276" w:lineRule="auto"/>
        <w:ind w:left="0" w:firstLine="0"/>
        <w:rPr>
          <w:rFonts w:ascii="Comfortaa" w:cs="Comfortaa" w:eastAsia="Comfortaa" w:hAnsi="Comfortaa"/>
          <w:b w:val="1"/>
          <w:u w:val="single"/>
        </w:rPr>
      </w:pPr>
      <w:r w:rsidDel="00000000" w:rsidR="00000000" w:rsidRPr="00000000">
        <w:rPr>
          <w:rtl w:val="0"/>
        </w:rPr>
      </w:r>
    </w:p>
    <w:p w:rsidR="00000000" w:rsidDel="00000000" w:rsidP="00000000" w:rsidRDefault="00000000" w:rsidRPr="00000000" w14:paraId="00000029">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VP of Fundraising- Kim Ricci</w:t>
      </w:r>
    </w:p>
    <w:p w:rsidR="00000000" w:rsidDel="00000000" w:rsidP="00000000" w:rsidRDefault="00000000" w:rsidRPr="00000000" w14:paraId="0000002A">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Nothing to report</w:t>
      </w:r>
    </w:p>
    <w:p w:rsidR="00000000" w:rsidDel="00000000" w:rsidP="00000000" w:rsidRDefault="00000000" w:rsidRPr="00000000" w14:paraId="0000002B">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2C">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Secretary- Alli Campbell</w:t>
      </w:r>
      <w:r w:rsidDel="00000000" w:rsidR="00000000" w:rsidRPr="00000000">
        <w:rPr>
          <w:rtl w:val="0"/>
        </w:rPr>
      </w:r>
    </w:p>
    <w:p w:rsidR="00000000" w:rsidDel="00000000" w:rsidP="00000000" w:rsidRDefault="00000000" w:rsidRPr="00000000" w14:paraId="0000002D">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Nothing to report</w:t>
      </w:r>
    </w:p>
    <w:p w:rsidR="00000000" w:rsidDel="00000000" w:rsidP="00000000" w:rsidRDefault="00000000" w:rsidRPr="00000000" w14:paraId="0000002E">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2F">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Blue Crew Chief- Jeffrey Tallcott</w:t>
      </w:r>
    </w:p>
    <w:p w:rsidR="00000000" w:rsidDel="00000000" w:rsidP="00000000" w:rsidRDefault="00000000" w:rsidRPr="00000000" w14:paraId="00000030">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Small Trailer- cleaned &amp; ready</w:t>
      </w:r>
    </w:p>
    <w:p w:rsidR="00000000" w:rsidDel="00000000" w:rsidP="00000000" w:rsidRDefault="00000000" w:rsidRPr="00000000" w14:paraId="00000031">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MJC Graduation- May 30th.</w:t>
      </w:r>
    </w:p>
    <w:p w:rsidR="00000000" w:rsidDel="00000000" w:rsidP="00000000" w:rsidRDefault="00000000" w:rsidRPr="00000000" w14:paraId="00000032">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Fireworks Fundraiser- starts the last week in June.</w:t>
      </w:r>
    </w:p>
    <w:p w:rsidR="00000000" w:rsidDel="00000000" w:rsidP="00000000" w:rsidRDefault="00000000" w:rsidRPr="00000000" w14:paraId="00000033">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Organizational note to anyone loading &amp; unloading</w:t>
      </w:r>
    </w:p>
    <w:p w:rsidR="00000000" w:rsidDel="00000000" w:rsidP="00000000" w:rsidRDefault="00000000" w:rsidRPr="00000000" w14:paraId="00000034">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Middle shelf- items that stay in the trailer</w:t>
      </w:r>
    </w:p>
    <w:p w:rsidR="00000000" w:rsidDel="00000000" w:rsidP="00000000" w:rsidRDefault="00000000" w:rsidRPr="00000000" w14:paraId="00000035">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Top shelf-  items to be transported, such as instruments, fireworks and gift wrapping supplies.</w:t>
      </w:r>
      <w:r w:rsidDel="00000000" w:rsidR="00000000" w:rsidRPr="00000000">
        <w:rPr>
          <w:rtl w:val="0"/>
        </w:rPr>
      </w:r>
    </w:p>
    <w:p w:rsidR="00000000" w:rsidDel="00000000" w:rsidP="00000000" w:rsidRDefault="00000000" w:rsidRPr="00000000" w14:paraId="00000036">
      <w:pPr>
        <w:keepLines w:val="1"/>
        <w:spacing w:line="276" w:lineRule="auto"/>
        <w:ind w:left="720" w:firstLine="0"/>
        <w:rPr>
          <w:rFonts w:ascii="Comfortaa" w:cs="Comfortaa" w:eastAsia="Comfortaa" w:hAnsi="Comfortaa"/>
          <w:b w:val="1"/>
          <w:u w:val="single"/>
        </w:rPr>
      </w:pPr>
      <w:r w:rsidDel="00000000" w:rsidR="00000000" w:rsidRPr="00000000">
        <w:rPr>
          <w:rtl w:val="0"/>
        </w:rPr>
      </w:r>
    </w:p>
    <w:p w:rsidR="00000000" w:rsidDel="00000000" w:rsidP="00000000" w:rsidRDefault="00000000" w:rsidRPr="00000000" w14:paraId="00000037">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President’s Report- Julie Chavoya</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38">
      <w:pPr>
        <w:keepLines w:val="1"/>
        <w:numPr>
          <w:ilvl w:val="1"/>
          <w:numId w:val="4"/>
        </w:numPr>
        <w:spacing w:line="276" w:lineRule="auto"/>
        <w:ind w:left="1440" w:hanging="360"/>
        <w:rPr>
          <w:rFonts w:ascii="Comfortaa" w:cs="Comfortaa" w:eastAsia="Comfortaa" w:hAnsi="Comfortaa"/>
        </w:rPr>
      </w:pPr>
      <w:hyperlink r:id="rId8">
        <w:r w:rsidDel="00000000" w:rsidR="00000000" w:rsidRPr="00000000">
          <w:rPr>
            <w:rFonts w:ascii="Comfortaa" w:cs="Comfortaa" w:eastAsia="Comfortaa" w:hAnsi="Comfortaa"/>
            <w:color w:val="1155cc"/>
            <w:u w:val="single"/>
            <w:rtl w:val="0"/>
          </w:rPr>
          <w:t xml:space="preserve">Phantom Fireworks Safety Presentation</w:t>
        </w:r>
      </w:hyperlink>
      <w:r w:rsidDel="00000000" w:rsidR="00000000" w:rsidRPr="00000000">
        <w:rPr>
          <w:rFonts w:ascii="Comfortaa" w:cs="Comfortaa" w:eastAsia="Comfortaa" w:hAnsi="Comfortaa"/>
          <w:rtl w:val="0"/>
        </w:rPr>
        <w:t xml:space="preserve">- reviewed with parents.</w:t>
      </w:r>
      <w:r w:rsidDel="00000000" w:rsidR="00000000" w:rsidRPr="00000000">
        <w:rPr>
          <w:rtl w:val="0"/>
        </w:rPr>
      </w:r>
    </w:p>
    <w:p w:rsidR="00000000" w:rsidDel="00000000" w:rsidP="00000000" w:rsidRDefault="00000000" w:rsidRPr="00000000" w14:paraId="00000039">
      <w:pPr>
        <w:keepLines w:val="1"/>
        <w:numPr>
          <w:ilvl w:val="1"/>
          <w:numId w:val="4"/>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Roles for adult/ student volunteers</w:t>
      </w:r>
    </w:p>
    <w:p w:rsidR="00000000" w:rsidDel="00000000" w:rsidP="00000000" w:rsidRDefault="00000000" w:rsidRPr="00000000" w14:paraId="0000003A">
      <w:pPr>
        <w:keepLines w:val="1"/>
        <w:numPr>
          <w:ilvl w:val="2"/>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Adults and students over the age of 18 may work in the booth. Students who have to stay outside of the booth should be waving signs and trying to get people interested in stopping at the booth. They can play music for attention and </w:t>
      </w:r>
      <w:r w:rsidDel="00000000" w:rsidR="00000000" w:rsidRPr="00000000">
        <w:rPr>
          <w:rFonts w:ascii="Comfortaa" w:cs="Comfortaa" w:eastAsia="Comfortaa" w:hAnsi="Comfortaa"/>
          <w:rtl w:val="0"/>
        </w:rPr>
        <w:t xml:space="preserve">advertisement</w:t>
      </w:r>
      <w:r w:rsidDel="00000000" w:rsidR="00000000" w:rsidRPr="00000000">
        <w:rPr>
          <w:rFonts w:ascii="Comfortaa" w:cs="Comfortaa" w:eastAsia="Comfortaa" w:hAnsi="Comfortaa"/>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4524375</wp:posOffset>
            </wp:positionH>
            <wp:positionV relativeFrom="paragraph">
              <wp:posOffset>819150</wp:posOffset>
            </wp:positionV>
            <wp:extent cx="1162050" cy="1180020"/>
            <wp:effectExtent b="0" l="0" r="0" t="0"/>
            <wp:wrapNone/>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162050" cy="1180020"/>
                    </a:xfrm>
                    <a:prstGeom prst="rect"/>
                    <a:ln/>
                  </pic:spPr>
                </pic:pic>
              </a:graphicData>
            </a:graphic>
          </wp:anchor>
        </w:drawing>
      </w:r>
    </w:p>
    <w:p w:rsidR="00000000" w:rsidDel="00000000" w:rsidP="00000000" w:rsidRDefault="00000000" w:rsidRPr="00000000" w14:paraId="0000003B">
      <w:pPr>
        <w:keepLines w:val="1"/>
        <w:numPr>
          <w:ilvl w:val="2"/>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Sign up  here to volunteer! </w:t>
      </w:r>
      <w:r w:rsidDel="00000000" w:rsidR="00000000" w:rsidRPr="00000000">
        <w:rPr>
          <w:rFonts w:ascii="Comfortaa" w:cs="Comfortaa" w:eastAsia="Comfortaa" w:hAnsi="Comfortaa"/>
          <w:color w:val="ff0000"/>
          <w:rtl w:val="0"/>
        </w:rPr>
        <w:t xml:space="preserve">👉👉👉👉👉</w:t>
      </w:r>
    </w:p>
    <w:p w:rsidR="00000000" w:rsidDel="00000000" w:rsidP="00000000" w:rsidRDefault="00000000" w:rsidRPr="00000000" w14:paraId="0000003C">
      <w:pPr>
        <w:keepLines w:val="1"/>
        <w:spacing w:line="276" w:lineRule="auto"/>
        <w:rPr>
          <w:rFonts w:ascii="Comfortaa" w:cs="Comfortaa" w:eastAsia="Comfortaa" w:hAnsi="Comfortaa"/>
          <w:color w:val="ff0000"/>
        </w:rPr>
      </w:pPr>
      <w:r w:rsidDel="00000000" w:rsidR="00000000" w:rsidRPr="00000000">
        <w:rPr>
          <w:rtl w:val="0"/>
        </w:rPr>
      </w:r>
    </w:p>
    <w:p w:rsidR="00000000" w:rsidDel="00000000" w:rsidP="00000000" w:rsidRDefault="00000000" w:rsidRPr="00000000" w14:paraId="0000003D">
      <w:pPr>
        <w:keepLines w:val="1"/>
        <w:spacing w:line="276" w:lineRule="auto"/>
        <w:rPr>
          <w:rFonts w:ascii="Comfortaa" w:cs="Comfortaa" w:eastAsia="Comfortaa" w:hAnsi="Comfortaa"/>
          <w:color w:val="ff0000"/>
        </w:rPr>
      </w:pPr>
      <w:r w:rsidDel="00000000" w:rsidR="00000000" w:rsidRPr="00000000">
        <w:rPr>
          <w:rtl w:val="0"/>
        </w:rPr>
      </w:r>
    </w:p>
    <w:p w:rsidR="00000000" w:rsidDel="00000000" w:rsidP="00000000" w:rsidRDefault="00000000" w:rsidRPr="00000000" w14:paraId="0000003E">
      <w:pPr>
        <w:keepLines w:val="1"/>
        <w:spacing w:line="276" w:lineRule="auto"/>
        <w:rPr>
          <w:rFonts w:ascii="Comfortaa" w:cs="Comfortaa" w:eastAsia="Comfortaa" w:hAnsi="Comfortaa"/>
          <w:color w:val="ff0000"/>
        </w:rPr>
      </w:pPr>
      <w:r w:rsidDel="00000000" w:rsidR="00000000" w:rsidRPr="00000000">
        <w:rPr>
          <w:rtl w:val="0"/>
        </w:rPr>
      </w:r>
    </w:p>
    <w:p w:rsidR="00000000" w:rsidDel="00000000" w:rsidP="00000000" w:rsidRDefault="00000000" w:rsidRPr="00000000" w14:paraId="0000003F">
      <w:pPr>
        <w:keepLines w:val="1"/>
        <w:spacing w:line="276" w:lineRule="auto"/>
        <w:rPr>
          <w:rFonts w:ascii="Comfortaa" w:cs="Comfortaa" w:eastAsia="Comfortaa" w:hAnsi="Comfortaa"/>
          <w:color w:val="ff0000"/>
        </w:rPr>
      </w:pPr>
      <w:r w:rsidDel="00000000" w:rsidR="00000000" w:rsidRPr="00000000">
        <w:rPr>
          <w:rtl w:val="0"/>
        </w:rPr>
      </w:r>
    </w:p>
    <w:p w:rsidR="00000000" w:rsidDel="00000000" w:rsidP="00000000" w:rsidRDefault="00000000" w:rsidRPr="00000000" w14:paraId="00000040">
      <w:pPr>
        <w:keepLines w:val="1"/>
        <w:spacing w:line="276" w:lineRule="auto"/>
        <w:rPr>
          <w:rFonts w:ascii="Comfortaa" w:cs="Comfortaa" w:eastAsia="Comfortaa" w:hAnsi="Comfortaa"/>
          <w:color w:val="ff0000"/>
        </w:rPr>
      </w:pPr>
      <w:r w:rsidDel="00000000" w:rsidR="00000000" w:rsidRPr="00000000">
        <w:rPr>
          <w:rtl w:val="0"/>
        </w:rPr>
      </w:r>
    </w:p>
    <w:p w:rsidR="00000000" w:rsidDel="00000000" w:rsidP="00000000" w:rsidRDefault="00000000" w:rsidRPr="00000000" w14:paraId="00000041">
      <w:pPr>
        <w:keepLines w:val="1"/>
        <w:spacing w:line="276" w:lineRule="auto"/>
        <w:rPr>
          <w:rFonts w:ascii="Comfortaa" w:cs="Comfortaa" w:eastAsia="Comfortaa" w:hAnsi="Comfortaa"/>
          <w:color w:val="ff0000"/>
        </w:rPr>
      </w:pPr>
      <w:r w:rsidDel="00000000" w:rsidR="00000000" w:rsidRPr="00000000">
        <w:rPr>
          <w:rtl w:val="0"/>
        </w:rPr>
      </w:r>
    </w:p>
    <w:p w:rsidR="00000000" w:rsidDel="00000000" w:rsidP="00000000" w:rsidRDefault="00000000" w:rsidRPr="00000000" w14:paraId="00000042">
      <w:pPr>
        <w:keepLines w:val="1"/>
        <w:numPr>
          <w:ilvl w:val="2"/>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Please note that we will be closing the booth at 4 pm on the 4th of July. Last shift is 3 to 6 pm to inventory every unpurchased firework. Damaged fireworks need to be saved and also inventoried. </w:t>
      </w:r>
    </w:p>
    <w:p w:rsidR="00000000" w:rsidDel="00000000" w:rsidP="00000000" w:rsidRDefault="00000000" w:rsidRPr="00000000" w14:paraId="00000043">
      <w:pPr>
        <w:keepLines w:val="1"/>
        <w:numPr>
          <w:ilvl w:val="2"/>
          <w:numId w:val="4"/>
        </w:numPr>
        <w:spacing w:after="0" w:afterAutospacing="0"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The trailer driver is scheduled from 6:30 pm to 7:30 pm on this day. Phantom Fireworks storage facility is across from the Modesto Airport.  </w:t>
      </w:r>
    </w:p>
    <w:p w:rsidR="00000000" w:rsidDel="00000000" w:rsidP="00000000" w:rsidRDefault="00000000" w:rsidRPr="00000000" w14:paraId="00000044">
      <w:pPr>
        <w:keepLines w:val="1"/>
        <w:numPr>
          <w:ilvl w:val="1"/>
          <w:numId w:val="4"/>
        </w:numPr>
        <w:spacing w:after="0" w:afterAutospacing="0" w:before="0" w:beforeAutospacing="0"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2025-26 Board Election Results- presented by Daiza Macias and Miguel Medina with the Nomination Committee.</w:t>
      </w:r>
    </w:p>
    <w:p w:rsidR="00000000" w:rsidDel="00000000" w:rsidP="00000000" w:rsidRDefault="00000000" w:rsidRPr="00000000" w14:paraId="00000045">
      <w:pPr>
        <w:keepLines w:val="1"/>
        <w:numPr>
          <w:ilvl w:val="2"/>
          <w:numId w:val="4"/>
        </w:numPr>
        <w:spacing w:after="0" w:afterAutospacing="0" w:before="0" w:beforeAutospacing="0"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29 people voted, results are as follows</w:t>
      </w:r>
    </w:p>
    <w:p w:rsidR="00000000" w:rsidDel="00000000" w:rsidP="00000000" w:rsidRDefault="00000000" w:rsidRPr="00000000" w14:paraId="00000046">
      <w:pPr>
        <w:keepLines w:val="1"/>
        <w:numPr>
          <w:ilvl w:val="3"/>
          <w:numId w:val="4"/>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VP of Fundraising- Kim Ricci</w:t>
      </w:r>
    </w:p>
    <w:p w:rsidR="00000000" w:rsidDel="00000000" w:rsidP="00000000" w:rsidRDefault="00000000" w:rsidRPr="00000000" w14:paraId="00000047">
      <w:pPr>
        <w:keepLines w:val="1"/>
        <w:numPr>
          <w:ilvl w:val="3"/>
          <w:numId w:val="4"/>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Secretary- Alli Campbell</w:t>
      </w:r>
    </w:p>
    <w:p w:rsidR="00000000" w:rsidDel="00000000" w:rsidP="00000000" w:rsidRDefault="00000000" w:rsidRPr="00000000" w14:paraId="00000048">
      <w:pPr>
        <w:keepLines w:val="1"/>
        <w:numPr>
          <w:ilvl w:val="3"/>
          <w:numId w:val="4"/>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Blue Crew Chief- Bobby Coons</w:t>
      </w:r>
    </w:p>
    <w:p w:rsidR="00000000" w:rsidDel="00000000" w:rsidP="00000000" w:rsidRDefault="00000000" w:rsidRPr="00000000" w14:paraId="00000049">
      <w:pPr>
        <w:keepLines w:val="1"/>
        <w:numPr>
          <w:ilvl w:val="3"/>
          <w:numId w:val="4"/>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Treasurer- Amanda Coons</w:t>
      </w:r>
    </w:p>
    <w:p w:rsidR="00000000" w:rsidDel="00000000" w:rsidP="00000000" w:rsidRDefault="00000000" w:rsidRPr="00000000" w14:paraId="0000004A">
      <w:pPr>
        <w:keepLines w:val="1"/>
        <w:numPr>
          <w:ilvl w:val="3"/>
          <w:numId w:val="4"/>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VP of Service- Lauren Oddermatt</w:t>
      </w:r>
    </w:p>
    <w:p w:rsidR="00000000" w:rsidDel="00000000" w:rsidP="00000000" w:rsidRDefault="00000000" w:rsidRPr="00000000" w14:paraId="0000004B">
      <w:pPr>
        <w:keepLines w:val="1"/>
        <w:numPr>
          <w:ilvl w:val="3"/>
          <w:numId w:val="4"/>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President- Jeff Tallcott</w:t>
      </w:r>
    </w:p>
    <w:p w:rsidR="00000000" w:rsidDel="00000000" w:rsidP="00000000" w:rsidRDefault="00000000" w:rsidRPr="00000000" w14:paraId="0000004C">
      <w:pPr>
        <w:keepLines w:val="1"/>
        <w:spacing w:line="276" w:lineRule="auto"/>
        <w:ind w:left="720" w:firstLine="0"/>
        <w:rPr>
          <w:rFonts w:ascii="Comfortaa" w:cs="Comfortaa" w:eastAsia="Comfortaa" w:hAnsi="Comfortaa"/>
          <w:b w:val="1"/>
          <w:u w:val="single"/>
        </w:rPr>
      </w:pPr>
      <w:r w:rsidDel="00000000" w:rsidR="00000000" w:rsidRPr="00000000">
        <w:rPr>
          <w:rtl w:val="0"/>
        </w:rPr>
      </w:r>
    </w:p>
    <w:p w:rsidR="00000000" w:rsidDel="00000000" w:rsidP="00000000" w:rsidRDefault="00000000" w:rsidRPr="00000000" w14:paraId="0000004D">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u w:val="single"/>
          <w:rtl w:val="0"/>
        </w:rPr>
        <w:t xml:space="preserve">May Budget Meeting: </w:t>
      </w:r>
      <w:r w:rsidDel="00000000" w:rsidR="00000000" w:rsidRPr="00000000">
        <w:rPr>
          <w:rFonts w:ascii="Comfortaa" w:cs="Comfortaa" w:eastAsia="Comfortaa" w:hAnsi="Comfortaa"/>
          <w:rtl w:val="0"/>
        </w:rPr>
        <w:t xml:space="preserve">Tuesday, June 3rd at 6 pm, location TBD. (includes both current &amp; new board members).</w:t>
      </w:r>
    </w:p>
    <w:p w:rsidR="00000000" w:rsidDel="00000000" w:rsidP="00000000" w:rsidRDefault="00000000" w:rsidRPr="00000000" w14:paraId="0000004E">
      <w:pPr>
        <w:keepLines w:val="1"/>
        <w:spacing w:line="276" w:lineRule="auto"/>
        <w:ind w:left="72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4F">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u w:val="single"/>
          <w:rtl w:val="0"/>
        </w:rPr>
        <w:t xml:space="preserve">Meeting Adjournment</w:t>
      </w:r>
      <w:r w:rsidDel="00000000" w:rsidR="00000000" w:rsidRPr="00000000">
        <w:rPr>
          <w:rFonts w:ascii="Comfortaa" w:cs="Comfortaa" w:eastAsia="Comfortaa" w:hAnsi="Comfortaa"/>
          <w:rtl w:val="0"/>
        </w:rPr>
        <w:t xml:space="preserve">: 7:45 pm</w:t>
      </w:r>
      <w:r w:rsidDel="00000000" w:rsidR="00000000" w:rsidRPr="00000000">
        <w:rPr>
          <w:rtl w:val="0"/>
        </w:rPr>
      </w:r>
    </w:p>
    <w:p w:rsidR="00000000" w:rsidDel="00000000" w:rsidP="00000000" w:rsidRDefault="00000000" w:rsidRPr="00000000" w14:paraId="00000050">
      <w:pPr>
        <w:keepLines w:val="1"/>
        <w:spacing w:line="276" w:lineRule="auto"/>
        <w:rPr>
          <w:rFonts w:ascii="Comfortaa" w:cs="Comfortaa" w:eastAsia="Comfortaa" w:hAnsi="Comfortaa"/>
          <w:b w:val="1"/>
          <w:u w:val="single"/>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docs.google.com/document/u/0/d/1XbvPaOGPSiuYrQ-7C4oEiooW_mt80F1Dync3TiSAAGM/edit" TargetMode="External"/><Relationship Id="rId7" Type="http://schemas.openxmlformats.org/officeDocument/2006/relationships/hyperlink" Target="https://docs.google.com/spreadsheets/d/1w29ycO3z3pKRGhXVD7GjAOL2O8v1H_Rr/edit?usp=sharing&amp;ouid=117648522934478889598&amp;rtpof=true&amp;sd=true" TargetMode="External"/><Relationship Id="rId8" Type="http://schemas.openxmlformats.org/officeDocument/2006/relationships/hyperlink" Target="https://docs.google.com/presentation/d/1Pl9JKm3LgAB4YWrWaMXYYwtZQspI3-kh/edit?usp=sharing&amp;ouid=117648522934478889598&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